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7C9" w:rsidRPr="00785F6C" w:rsidRDefault="002237C9" w:rsidP="002237C9">
      <w:pPr>
        <w:pStyle w:val="Nagwek2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Pakiet nr 2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mallCaps/>
          <w:sz w:val="16"/>
          <w:szCs w:val="16"/>
        </w:rPr>
        <w:t xml:space="preserve">                                                              </w:t>
      </w:r>
      <w:r w:rsidRPr="00785F6C">
        <w:rPr>
          <w:rFonts w:ascii="Arial" w:hAnsi="Arial" w:cs="Arial"/>
          <w:smallCaps/>
          <w:sz w:val="16"/>
          <w:szCs w:val="16"/>
        </w:rPr>
        <w:t xml:space="preserve">              załącznik nr 2/</w:t>
      </w:r>
      <w:r>
        <w:rPr>
          <w:rFonts w:ascii="Arial" w:hAnsi="Arial" w:cs="Arial"/>
          <w:smallCaps/>
          <w:sz w:val="16"/>
          <w:szCs w:val="16"/>
        </w:rPr>
        <w:t>2</w:t>
      </w:r>
      <w:r w:rsidRPr="00785F6C">
        <w:rPr>
          <w:rFonts w:ascii="Arial" w:hAnsi="Arial" w:cs="Arial"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</w:p>
    <w:p w:rsidR="002237C9" w:rsidRPr="00785F6C" w:rsidRDefault="002237C9" w:rsidP="002237C9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363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420"/>
        <w:gridCol w:w="930"/>
        <w:gridCol w:w="1109"/>
        <w:gridCol w:w="1381"/>
        <w:gridCol w:w="1440"/>
        <w:gridCol w:w="1283"/>
        <w:gridCol w:w="992"/>
        <w:gridCol w:w="890"/>
        <w:gridCol w:w="13"/>
        <w:gridCol w:w="13"/>
        <w:gridCol w:w="1511"/>
      </w:tblGrid>
      <w:tr w:rsidR="00624F4C" w:rsidRPr="00785F6C" w:rsidTr="00624F4C">
        <w:trPr>
          <w:trHeight w:val="680"/>
        </w:trPr>
        <w:tc>
          <w:tcPr>
            <w:tcW w:w="3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szt./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op.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VAT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%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624F4C" w:rsidRPr="00785F6C" w:rsidRDefault="00624F4C" w:rsidP="002237C9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procudent</w:t>
            </w:r>
            <w:proofErr w:type="spellEnd"/>
          </w:p>
        </w:tc>
      </w:tr>
      <w:tr w:rsidR="00624F4C" w:rsidRPr="00785F6C" w:rsidTr="00624F4C">
        <w:trPr>
          <w:trHeight w:val="432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Przedłużacze do pomp infuzyjnych dł. 150 cm (białe)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12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foleya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roz.,6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17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foleya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roz.,8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10,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69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., 12</w:t>
            </w:r>
          </w:p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7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do odsysania g. Dróg oddechowych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do odsysania g. Dróg oddechowych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12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7 000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7 000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-//-            -//-                  -//-  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00 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20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320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22</w:t>
            </w:r>
          </w:p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28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24</w:t>
            </w:r>
          </w:p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76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Zgłębnik żołądkowy dł. 125 cm 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ch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26</w:t>
            </w:r>
          </w:p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do podawania tlenu (wąsy)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3 000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Kateter do karmienia pediatryczny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6F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Kateter do karmienia pediatryczny          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ab/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8F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Szyny "KRAMERA" </w:t>
            </w:r>
            <w:r w:rsidRPr="00785F6C">
              <w:rPr>
                <w:rFonts w:ascii="Arial" w:hAnsi="Arial" w:cs="Arial"/>
                <w:bCs/>
                <w:sz w:val="16"/>
                <w:szCs w:val="16"/>
              </w:rPr>
              <w:t>100mm x 1500mm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Szyny "KRAMERA" </w:t>
            </w:r>
            <w:r w:rsidRPr="00785F6C">
              <w:rPr>
                <w:rFonts w:ascii="Arial" w:hAnsi="Arial" w:cs="Arial"/>
                <w:bCs/>
                <w:sz w:val="16"/>
                <w:szCs w:val="16"/>
              </w:rPr>
              <w:t>100mm x 1000mm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Szyny "KRAMERA" 8</w:t>
            </w:r>
            <w:r w:rsidRPr="00785F6C">
              <w:rPr>
                <w:rFonts w:ascii="Arial" w:hAnsi="Arial" w:cs="Arial"/>
                <w:bCs/>
                <w:sz w:val="16"/>
                <w:szCs w:val="16"/>
              </w:rPr>
              <w:t>0mm x 1500mm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Szyny "KRAMERA" 8</w:t>
            </w:r>
            <w:r w:rsidRPr="00785F6C">
              <w:rPr>
                <w:rFonts w:ascii="Arial" w:hAnsi="Arial" w:cs="Arial"/>
                <w:bCs/>
                <w:sz w:val="16"/>
                <w:szCs w:val="16"/>
              </w:rPr>
              <w:t>0mm x 800mm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Szyny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zimmera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230x20 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69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Wieszaki do worków urologicznych</w:t>
            </w:r>
          </w:p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58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FOLEYA rozm.6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58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FOLEYA rozm.8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37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FOLEYA rozm.10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188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FOLEYA rozm.12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Cewniki FOLEYA rozm.14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400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20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22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FOLEYA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24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8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10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12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14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16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1 8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NELATON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20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100 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KHER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Pr="00785F6C">
              <w:rPr>
                <w:rFonts w:ascii="Arial" w:hAnsi="Arial" w:cs="Arial"/>
                <w:b/>
                <w:bCs/>
                <w:sz w:val="16"/>
                <w:szCs w:val="16"/>
              </w:rPr>
              <w:t>70x16.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Tiemana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8 - 20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trHeight w:val="284"/>
        </w:trPr>
        <w:tc>
          <w:tcPr>
            <w:tcW w:w="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2237C9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Cewniki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Pezzer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18-36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F4C" w:rsidRPr="00785F6C" w:rsidTr="00624F4C">
        <w:trPr>
          <w:cantSplit/>
          <w:trHeight w:val="284"/>
        </w:trPr>
        <w:tc>
          <w:tcPr>
            <w:tcW w:w="8661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right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4F4C" w:rsidRPr="00785F6C" w:rsidRDefault="00624F4C" w:rsidP="007A4AF4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5C0315" w:rsidRDefault="005C0315" w:rsidP="00624F4C">
      <w:bookmarkStart w:id="0" w:name="_GoBack"/>
      <w:bookmarkEnd w:id="0"/>
    </w:p>
    <w:sectPr w:rsidR="005C0315" w:rsidSect="002237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FD1F06"/>
    <w:multiLevelType w:val="hybridMultilevel"/>
    <w:tmpl w:val="C360EDE4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DCA"/>
    <w:rsid w:val="002237C9"/>
    <w:rsid w:val="005C0315"/>
    <w:rsid w:val="00624F4C"/>
    <w:rsid w:val="0097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94BEA-BA1B-41C6-A3DD-444E72FC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237C9"/>
    <w:pPr>
      <w:keepNext/>
      <w:outlineLvl w:val="1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37C9"/>
    <w:rPr>
      <w:rFonts w:ascii="Trebuchet MS" w:eastAsia="Times New Roman" w:hAnsi="Trebuchet MS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2018-12-03T12:14:00Z</dcterms:created>
  <dcterms:modified xsi:type="dcterms:W3CDTF">2018-12-04T13:37:00Z</dcterms:modified>
</cp:coreProperties>
</file>